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F366" w14:textId="5517E47A" w:rsidR="001D5DF7" w:rsidRDefault="003767C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2B15D" wp14:editId="1CA4D42F">
                <wp:simplePos x="0" y="0"/>
                <wp:positionH relativeFrom="margin">
                  <wp:posOffset>1338580</wp:posOffset>
                </wp:positionH>
                <wp:positionV relativeFrom="paragraph">
                  <wp:posOffset>123825</wp:posOffset>
                </wp:positionV>
                <wp:extent cx="7226935" cy="885825"/>
                <wp:effectExtent l="133350" t="114300" r="88265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14:paraId="14E25407" w14:textId="77777777" w:rsidR="00DC4846" w:rsidRPr="00DC4846" w:rsidRDefault="00DC4846" w:rsidP="003767C1">
                            <w:pPr>
                              <w:jc w:val="center"/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846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BRASEA </w:t>
                            </w:r>
                            <w:r w:rsidR="001D5DF7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TENDER</w:t>
                            </w:r>
                            <w:r w:rsidRPr="00DC4846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2B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pt;margin-top:9.75pt;width:569.0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" strokecolor="#0d0d0d [3069]" strokeweight="2.5pt">
                <v:shadow on="t" color="black" opacity="26214f" origin=".5,.5" offset="-.74836mm,-.74836mm"/>
                <v:textbox>
                  <w:txbxContent>
                    <w:p w14:paraId="14E25407" w14:textId="77777777" w:rsidR="00DC4846" w:rsidRPr="00DC4846" w:rsidRDefault="00DC4846" w:rsidP="003767C1">
                      <w:pPr>
                        <w:jc w:val="center"/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846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BRASEA </w:t>
                      </w:r>
                      <w:r w:rsidR="001D5DF7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ONLINE TENDER</w:t>
                      </w:r>
                      <w:r w:rsidRPr="00DC4846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49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EC2B0" wp14:editId="03E1146B">
                <wp:simplePos x="0" y="0"/>
                <wp:positionH relativeFrom="margin">
                  <wp:align>center</wp:align>
                </wp:positionH>
                <wp:positionV relativeFrom="paragraph">
                  <wp:posOffset>1350010</wp:posOffset>
                </wp:positionV>
                <wp:extent cx="7181850" cy="2114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11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24BB6F4" w14:textId="77777777" w:rsidR="001D5DF7" w:rsidRPr="001D5DF7" w:rsidRDefault="00D315E1" w:rsidP="001D5DF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NEXT </w:t>
                            </w:r>
                            <w:r w:rsidR="00DC4846" w:rsidRPr="001D5DF7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TENDER</w:t>
                            </w:r>
                          </w:p>
                          <w:p w14:paraId="6DB680E9" w14:textId="77777777" w:rsidR="001D5DF7" w:rsidRPr="00CF0463" w:rsidRDefault="001D5DF7" w:rsidP="001D5DF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FF0000"/>
                                <w:sz w:val="10"/>
                              </w:rPr>
                            </w:pPr>
                          </w:p>
                          <w:p w14:paraId="0D7C556C" w14:textId="7970FDFA" w:rsidR="001D5DF7" w:rsidRDefault="003767C1" w:rsidP="001D5DF7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 xml:space="preserve">  </w:t>
                            </w:r>
                            <w:r w:rsidR="00DC4846" w:rsidRP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OPENS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: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ab/>
                            </w:r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>Wed</w:t>
                            </w:r>
                            <w:r w:rsidR="00E5367C">
                              <w:rPr>
                                <w:rFonts w:ascii="Georgia" w:hAnsi="Georgia"/>
                                <w:sz w:val="44"/>
                              </w:rPr>
                              <w:t>nesday</w:t>
                            </w:r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 September 16th  </w:t>
                            </w:r>
                            <w:r w:rsidR="001D5DF7">
                              <w:rPr>
                                <w:sz w:val="44"/>
                              </w:rPr>
                              <w:t>2020</w:t>
                            </w:r>
                            <w:r w:rsidR="00DC4846" w:rsidRPr="001D5DF7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14:paraId="75E5BD90" w14:textId="5F15F114" w:rsidR="001D5DF7" w:rsidRDefault="003767C1" w:rsidP="001D5DF7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 xml:space="preserve">  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CLOSES:</w:t>
                            </w:r>
                            <w:r w:rsidR="001D5DF7" w:rsidRPr="001D5DF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2251D5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="001D5DF7" w:rsidRPr="001D5DF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6pm </w:t>
                            </w:r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Saturday </w:t>
                            </w:r>
                            <w:r w:rsidR="00732BDD" w:rsidRPr="00A504F2">
                              <w:rPr>
                                <w:rFonts w:ascii="Georgia" w:hAnsi="Georgia"/>
                                <w:sz w:val="44"/>
                              </w:rPr>
                              <w:t>Sept</w:t>
                            </w:r>
                            <w:r w:rsidR="00732BDD">
                              <w:rPr>
                                <w:rFonts w:ascii="Georgia" w:hAnsi="Georgia"/>
                                <w:sz w:val="44"/>
                              </w:rPr>
                              <w:t>ember</w:t>
                            </w:r>
                            <w:r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 19th </w:t>
                            </w:r>
                            <w:r>
                              <w:rPr>
                                <w:sz w:val="44"/>
                              </w:rPr>
                              <w:t xml:space="preserve">2020 </w:t>
                            </w:r>
                          </w:p>
                          <w:p w14:paraId="09A63966" w14:textId="77777777" w:rsidR="00CF0463" w:rsidRPr="00CF0463" w:rsidRDefault="00CF0463" w:rsidP="001D5DF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8F4A9BD" w14:textId="6B8CFB78" w:rsidR="00DC4846" w:rsidRPr="001D5DF7" w:rsidRDefault="00EE2407" w:rsidP="001D5DF7">
                            <w:pPr>
                              <w:jc w:val="center"/>
                              <w:rPr>
                                <w:b/>
                                <w:color w:val="0000FF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56"/>
                              </w:rPr>
                              <w:t xml:space="preserve">AUCTION STATUS – </w:t>
                            </w:r>
                            <w:r w:rsidR="00A504F2" w:rsidRPr="00A504F2">
                              <w:rPr>
                                <w:b/>
                                <w:color w:val="FF0000"/>
                                <w:sz w:val="56"/>
                              </w:rPr>
                              <w:t>SELLING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C2B0" id="_x0000_s1027" type="#_x0000_t202" style="position:absolute;margin-left:0;margin-top:106.3pt;width:565.5pt;height:16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" fillcolor="#ffe599 [1303]" stroked="f">
                <v:textbox>
                  <w:txbxContent>
                    <w:p w14:paraId="424BB6F4" w14:textId="77777777" w:rsidR="001D5DF7" w:rsidRPr="001D5DF7" w:rsidRDefault="00D315E1" w:rsidP="001D5DF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NEXT </w:t>
                      </w:r>
                      <w:r w:rsidR="00DC4846" w:rsidRPr="001D5DF7">
                        <w:rPr>
                          <w:rFonts w:ascii="Georgia" w:hAnsi="Georgia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TENDER</w:t>
                      </w:r>
                    </w:p>
                    <w:p w14:paraId="6DB680E9" w14:textId="77777777" w:rsidR="001D5DF7" w:rsidRPr="00CF0463" w:rsidRDefault="001D5DF7" w:rsidP="001D5DF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FF0000"/>
                          <w:sz w:val="10"/>
                        </w:rPr>
                      </w:pPr>
                    </w:p>
                    <w:p w14:paraId="0D7C556C" w14:textId="7970FDFA" w:rsidR="001D5DF7" w:rsidRDefault="003767C1" w:rsidP="001D5DF7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 xml:space="preserve">  </w:t>
                      </w:r>
                      <w:r w:rsidR="00DC4846" w:rsidRP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OPENS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: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ab/>
                      </w:r>
                      <w:r w:rsidR="00A504F2" w:rsidRPr="00A504F2">
                        <w:rPr>
                          <w:rFonts w:ascii="Georgia" w:hAnsi="Georgia"/>
                          <w:sz w:val="44"/>
                        </w:rPr>
                        <w:t>Wed</w:t>
                      </w:r>
                      <w:r w:rsidR="00E5367C">
                        <w:rPr>
                          <w:rFonts w:ascii="Georgia" w:hAnsi="Georgia"/>
                          <w:sz w:val="44"/>
                        </w:rPr>
                        <w:t>nesday</w:t>
                      </w:r>
                      <w:r w:rsidR="00A504F2" w:rsidRPr="00A504F2">
                        <w:rPr>
                          <w:rFonts w:ascii="Georgia" w:hAnsi="Georgia"/>
                          <w:sz w:val="44"/>
                        </w:rPr>
                        <w:t xml:space="preserve"> September 16th  </w:t>
                      </w:r>
                      <w:r w:rsidR="001D5DF7">
                        <w:rPr>
                          <w:sz w:val="44"/>
                        </w:rPr>
                        <w:t>2020</w:t>
                      </w:r>
                      <w:r w:rsidR="00DC4846" w:rsidRPr="001D5DF7">
                        <w:rPr>
                          <w:sz w:val="44"/>
                        </w:rPr>
                        <w:t xml:space="preserve"> </w:t>
                      </w:r>
                    </w:p>
                    <w:p w14:paraId="75E5BD90" w14:textId="5F15F114" w:rsidR="001D5DF7" w:rsidRDefault="003767C1" w:rsidP="001D5DF7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 xml:space="preserve">  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CLOSES:</w:t>
                      </w:r>
                      <w:r w:rsidR="001D5DF7" w:rsidRPr="001D5DF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2251D5">
                        <w:rPr>
                          <w:rFonts w:ascii="Georgia" w:hAnsi="Georgia"/>
                          <w:b/>
                        </w:rPr>
                        <w:tab/>
                      </w:r>
                      <w:r w:rsidR="001D5DF7" w:rsidRPr="001D5DF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Pr="00A504F2">
                        <w:rPr>
                          <w:rFonts w:ascii="Georgia" w:hAnsi="Georgia"/>
                          <w:sz w:val="44"/>
                        </w:rPr>
                        <w:t xml:space="preserve">6pm </w:t>
                      </w:r>
                      <w:r w:rsidR="00A504F2" w:rsidRPr="00A504F2">
                        <w:rPr>
                          <w:rFonts w:ascii="Georgia" w:hAnsi="Georgia"/>
                          <w:sz w:val="44"/>
                        </w:rPr>
                        <w:t xml:space="preserve">Saturday </w:t>
                      </w:r>
                      <w:r w:rsidR="00732BDD" w:rsidRPr="00A504F2">
                        <w:rPr>
                          <w:rFonts w:ascii="Georgia" w:hAnsi="Georgia"/>
                          <w:sz w:val="44"/>
                        </w:rPr>
                        <w:t>Sept</w:t>
                      </w:r>
                      <w:r w:rsidR="00732BDD">
                        <w:rPr>
                          <w:rFonts w:ascii="Georgia" w:hAnsi="Georgia"/>
                          <w:sz w:val="44"/>
                        </w:rPr>
                        <w:t>ember</w:t>
                      </w:r>
                      <w:r w:rsidRPr="00A504F2">
                        <w:rPr>
                          <w:rFonts w:ascii="Georgia" w:hAnsi="Georgia"/>
                          <w:sz w:val="44"/>
                        </w:rPr>
                        <w:t xml:space="preserve"> 19th </w:t>
                      </w:r>
                      <w:r>
                        <w:rPr>
                          <w:sz w:val="44"/>
                        </w:rPr>
                        <w:t xml:space="preserve">2020 </w:t>
                      </w:r>
                    </w:p>
                    <w:p w14:paraId="09A63966" w14:textId="77777777" w:rsidR="00CF0463" w:rsidRPr="00CF0463" w:rsidRDefault="00CF0463" w:rsidP="001D5DF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8F4A9BD" w14:textId="6B8CFB78" w:rsidR="00DC4846" w:rsidRPr="001D5DF7" w:rsidRDefault="00EE2407" w:rsidP="001D5DF7">
                      <w:pPr>
                        <w:jc w:val="center"/>
                        <w:rPr>
                          <w:b/>
                          <w:color w:val="0000FF"/>
                          <w:sz w:val="56"/>
                        </w:rPr>
                      </w:pPr>
                      <w:r>
                        <w:rPr>
                          <w:b/>
                          <w:color w:val="0000FF"/>
                          <w:sz w:val="56"/>
                        </w:rPr>
                        <w:t xml:space="preserve">AUCTION STATUS – </w:t>
                      </w:r>
                      <w:r w:rsidR="00A504F2" w:rsidRPr="00A504F2">
                        <w:rPr>
                          <w:b/>
                          <w:color w:val="FF0000"/>
                          <w:sz w:val="56"/>
                        </w:rPr>
                        <w:t>SELLING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35"/>
        <w:gridCol w:w="1843"/>
        <w:gridCol w:w="5103"/>
        <w:gridCol w:w="2268"/>
      </w:tblGrid>
      <w:tr w:rsidR="00D50CA4" w14:paraId="630CC532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24AE7163" w14:textId="77777777" w:rsidR="00D50CA4" w:rsidRPr="0052108A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A</w:t>
            </w:r>
          </w:p>
          <w:p w14:paraId="5340BAEE" w14:textId="77777777" w:rsidR="00D50CA4" w:rsidRDefault="00D50CA4" w:rsidP="00DA60D4">
            <w:pPr>
              <w:jc w:val="center"/>
              <w:rPr>
                <w:rFonts w:ascii="Georgia" w:hAnsi="Georgia"/>
                <w:sz w:val="52"/>
              </w:rPr>
            </w:pPr>
          </w:p>
          <w:p w14:paraId="75501FBD" w14:textId="77777777" w:rsidR="00D50CA4" w:rsidRPr="000046CD" w:rsidRDefault="00D50CA4" w:rsidP="00DA60D4">
            <w:pPr>
              <w:jc w:val="center"/>
              <w:rPr>
                <w:rFonts w:ascii="Georgia" w:hAnsi="Georgia"/>
                <w:sz w:val="28"/>
                <w:u w:val="single"/>
              </w:rPr>
            </w:pPr>
            <w:r w:rsidRPr="000046CD">
              <w:rPr>
                <w:rFonts w:ascii="Georgia" w:hAnsi="Georgia"/>
                <w:sz w:val="28"/>
                <w:u w:val="single"/>
              </w:rPr>
              <w:t>Variety:</w:t>
            </w:r>
          </w:p>
          <w:p w14:paraId="1DDE895A" w14:textId="77777777" w:rsidR="00D50CA4" w:rsidRDefault="00D50CA4" w:rsidP="00DA60D4">
            <w:pPr>
              <w:jc w:val="center"/>
              <w:rPr>
                <w:rFonts w:ascii="Georgia" w:hAnsi="Georgia"/>
                <w:sz w:val="28"/>
              </w:rPr>
            </w:pPr>
          </w:p>
          <w:p w14:paraId="7D48068D" w14:textId="7CDBE266" w:rsidR="00D50CA4" w:rsidRPr="000046CD" w:rsidRDefault="00D50CA4" w:rsidP="00DA60D4">
            <w:pPr>
              <w:jc w:val="center"/>
              <w:rPr>
                <w:rFonts w:ascii="Georgia" w:hAnsi="Georgia"/>
                <w:color w:val="0000FF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Cin Grey Green Spangle</w:t>
            </w:r>
            <w:r w:rsidRPr="000046CD">
              <w:rPr>
                <w:rFonts w:ascii="Georgia" w:hAnsi="Georgia"/>
                <w:color w:val="0000FF"/>
                <w:sz w:val="28"/>
              </w:rPr>
              <w:t xml:space="preserve"> Cock</w:t>
            </w:r>
          </w:p>
          <w:p w14:paraId="4F304CA7" w14:textId="77777777" w:rsidR="00D50CA4" w:rsidRDefault="00D50CA4" w:rsidP="00DA60D4">
            <w:pPr>
              <w:jc w:val="center"/>
              <w:rPr>
                <w:rFonts w:ascii="Georgia" w:hAnsi="Georgia"/>
                <w:sz w:val="28"/>
              </w:rPr>
            </w:pPr>
          </w:p>
          <w:p w14:paraId="0AF97F35" w14:textId="77777777" w:rsidR="00D50CA4" w:rsidRPr="0052108A" w:rsidRDefault="00D50CA4" w:rsidP="00DA60D4">
            <w:pPr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091D43F" w14:textId="78573FB3" w:rsidR="00D50CA4" w:rsidRPr="009E397D" w:rsidRDefault="00D50CA4" w:rsidP="0052108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 wp14:anchorId="4633BD46" wp14:editId="1E1936C2">
                  <wp:extent cx="2148840" cy="1611630"/>
                  <wp:effectExtent l="1905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5882D0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2108A">
              <w:rPr>
                <w:rFonts w:ascii="Georgia" w:hAnsi="Georgia"/>
                <w:b/>
                <w:sz w:val="24"/>
                <w:szCs w:val="24"/>
                <w:u w:val="single"/>
              </w:rPr>
              <w:t>Breeder</w:t>
            </w: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:</w:t>
            </w:r>
          </w:p>
          <w:p w14:paraId="5F07D34D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C1A8C3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0C48FD08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E63576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671FE4A9" w14:textId="730F5601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D940F8B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A4212E7" w14:textId="775D14AE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038-19</w:t>
            </w:r>
          </w:p>
        </w:tc>
        <w:tc>
          <w:tcPr>
            <w:tcW w:w="5103" w:type="dxa"/>
          </w:tcPr>
          <w:p w14:paraId="311436F4" w14:textId="666F9F38" w:rsidR="00D50CA4" w:rsidRDefault="00D50CA4" w:rsidP="00D37FC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633C042E" w14:textId="77777777" w:rsidR="00D641B4" w:rsidRDefault="00D641B4" w:rsidP="00D37FC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0A3F7512" w14:textId="09928CD2" w:rsidR="00D50CA4" w:rsidRPr="00D50CA4" w:rsidRDefault="00D50CA4" w:rsidP="00D50CA4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0CA4">
              <w:rPr>
                <w:rFonts w:ascii="Georgia" w:hAnsi="Georgia"/>
                <w:b/>
                <w:sz w:val="24"/>
                <w:szCs w:val="24"/>
              </w:rPr>
              <w:t xml:space="preserve">Very nice bird has it all </w:t>
            </w:r>
            <w:r>
              <w:rPr>
                <w:rFonts w:ascii="Georgia" w:hAnsi="Georgia"/>
                <w:b/>
                <w:sz w:val="24"/>
                <w:szCs w:val="24"/>
              </w:rPr>
              <w:t>b</w:t>
            </w:r>
            <w:r w:rsidRPr="00D50CA4">
              <w:rPr>
                <w:rFonts w:ascii="Georgia" w:hAnsi="Georgia"/>
                <w:b/>
                <w:sz w:val="24"/>
                <w:szCs w:val="24"/>
              </w:rPr>
              <w:t>low,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50CA4">
              <w:rPr>
                <w:rFonts w:ascii="Georgia" w:hAnsi="Georgia"/>
                <w:b/>
                <w:sz w:val="24"/>
                <w:szCs w:val="24"/>
              </w:rPr>
              <w:t>width,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50CA4">
              <w:rPr>
                <w:rFonts w:ascii="Georgia" w:hAnsi="Georgia"/>
                <w:b/>
                <w:sz w:val="24"/>
                <w:szCs w:val="24"/>
              </w:rPr>
              <w:t xml:space="preserve">body size Brother to Diploma winner at Riverina budgie show 2020 </w:t>
            </w:r>
          </w:p>
          <w:p w14:paraId="0E54E1D6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6968880F" w14:textId="3C1FD9C9" w:rsidR="00D50CA4" w:rsidRPr="009E397D" w:rsidRDefault="00D50CA4" w:rsidP="00D37FC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38A5ED" w14:textId="77777777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1A426651" w14:textId="77777777" w:rsidR="00D50CA4" w:rsidRPr="00CB30E3" w:rsidRDefault="00D50CA4" w:rsidP="00DA60D4">
            <w:pPr>
              <w:jc w:val="center"/>
              <w:rPr>
                <w:rFonts w:ascii="Georgia" w:hAnsi="Georgia"/>
                <w:szCs w:val="24"/>
              </w:rPr>
            </w:pPr>
            <w:r w:rsidRPr="00CB30E3">
              <w:rPr>
                <w:rFonts w:ascii="Georgia" w:hAnsi="Georgia"/>
                <w:szCs w:val="24"/>
              </w:rPr>
              <w:t xml:space="preserve"> </w:t>
            </w:r>
          </w:p>
          <w:p w14:paraId="005BF684" w14:textId="77777777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0A92045F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7BF6058D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B</w:t>
            </w:r>
          </w:p>
          <w:p w14:paraId="283FDA26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4A0BB3F" w14:textId="77777777" w:rsidR="00D50CA4" w:rsidRPr="000046CD" w:rsidRDefault="00D50CA4" w:rsidP="0052108A">
            <w:pPr>
              <w:jc w:val="center"/>
              <w:rPr>
                <w:rFonts w:ascii="Georgia" w:hAnsi="Georgia"/>
                <w:sz w:val="28"/>
                <w:u w:val="single"/>
              </w:rPr>
            </w:pPr>
            <w:r w:rsidRPr="000046CD">
              <w:rPr>
                <w:rFonts w:ascii="Georgia" w:hAnsi="Georgia"/>
                <w:sz w:val="28"/>
                <w:u w:val="single"/>
              </w:rPr>
              <w:t>Variety:</w:t>
            </w:r>
          </w:p>
          <w:p w14:paraId="153C38C1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25A07EC" w14:textId="3ABDCED3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Cin Grey Green Spangle Cock</w:t>
            </w:r>
          </w:p>
          <w:p w14:paraId="12EED156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EE19998" w14:textId="77777777" w:rsidR="00D50CA4" w:rsidRPr="0052108A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</w:tc>
        <w:tc>
          <w:tcPr>
            <w:tcW w:w="2835" w:type="dxa"/>
            <w:vAlign w:val="center"/>
          </w:tcPr>
          <w:p w14:paraId="5FCE55C0" w14:textId="2CC0942C" w:rsidR="00D50CA4" w:rsidRPr="009E397D" w:rsidRDefault="00D50CA4" w:rsidP="00DA60D4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 wp14:anchorId="73013572" wp14:editId="39FB5A02">
                  <wp:extent cx="2148840" cy="1611630"/>
                  <wp:effectExtent l="1905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B2AF76E" w14:textId="1D195B52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0CC386F0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601C24E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209689F2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0FD18F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2C08F21" w14:textId="4A36BCFD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3A159266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41C584A" w14:textId="689E1524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096-19</w:t>
            </w:r>
          </w:p>
        </w:tc>
        <w:tc>
          <w:tcPr>
            <w:tcW w:w="5103" w:type="dxa"/>
          </w:tcPr>
          <w:p w14:paraId="1DF77A6D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3A20712E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7F35300" w14:textId="2CE0FD6C" w:rsidR="00D50CA4" w:rsidRPr="009E397D" w:rsidRDefault="00D50CA4" w:rsidP="00BC0C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Very nice Bird surplus to my breeding this year have kept nest brother.</w:t>
            </w:r>
          </w:p>
        </w:tc>
        <w:tc>
          <w:tcPr>
            <w:tcW w:w="2268" w:type="dxa"/>
            <w:vAlign w:val="center"/>
          </w:tcPr>
          <w:p w14:paraId="6CC3D647" w14:textId="77777777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3000533C" w14:textId="77777777" w:rsidR="00D50CA4" w:rsidRPr="00CB30E3" w:rsidRDefault="00D50CA4" w:rsidP="00DA60D4">
            <w:pPr>
              <w:jc w:val="center"/>
              <w:rPr>
                <w:rFonts w:ascii="Georgia" w:hAnsi="Georgia"/>
                <w:szCs w:val="24"/>
              </w:rPr>
            </w:pPr>
            <w:r w:rsidRPr="00CB30E3">
              <w:rPr>
                <w:rFonts w:ascii="Georgia" w:hAnsi="Georgia"/>
                <w:szCs w:val="24"/>
              </w:rPr>
              <w:t xml:space="preserve"> </w:t>
            </w:r>
          </w:p>
          <w:p w14:paraId="1785FEF0" w14:textId="77777777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6957A4F6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EBE796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C</w:t>
            </w:r>
          </w:p>
          <w:p w14:paraId="0C44CD99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4690243F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22CB7189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71CF56C7" w14:textId="4FAC056F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Cin Grey Green</w:t>
            </w:r>
            <w:r w:rsidRPr="000046CD">
              <w:rPr>
                <w:rFonts w:ascii="Georgia" w:hAnsi="Georgia"/>
                <w:color w:val="0000FF"/>
                <w:sz w:val="28"/>
              </w:rPr>
              <w:t xml:space="preserve"> Hen</w:t>
            </w:r>
          </w:p>
          <w:p w14:paraId="3A411178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D480820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7F6CA42A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5E2D8DF" w14:textId="2E3D9715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 wp14:anchorId="0BD9C92A" wp14:editId="43F39C6E">
                  <wp:extent cx="2148840" cy="1611630"/>
                  <wp:effectExtent l="1905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AA68EFE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27333B02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667BAAC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1D3B8B2E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80F03BD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4712D4D" w14:textId="2CB6B373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1D15EF60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736B8C59" w14:textId="6D8CEC45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015-17</w:t>
            </w:r>
          </w:p>
        </w:tc>
        <w:tc>
          <w:tcPr>
            <w:tcW w:w="5103" w:type="dxa"/>
          </w:tcPr>
          <w:p w14:paraId="5C450A48" w14:textId="26F98CA8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4E95DDED" w14:textId="77777777" w:rsidR="00D641B4" w:rsidRDefault="00D641B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E160DF0" w14:textId="4174E565" w:rsidR="00D50CA4" w:rsidRPr="009E397D" w:rsidRDefault="00D50CA4" w:rsidP="0017773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Large bird very good head width blow large spots and depth of mask. </w:t>
            </w:r>
          </w:p>
        </w:tc>
        <w:tc>
          <w:tcPr>
            <w:tcW w:w="2268" w:type="dxa"/>
            <w:vAlign w:val="center"/>
          </w:tcPr>
          <w:p w14:paraId="0F219592" w14:textId="77777777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1673AC4D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6EA5CA88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1E789ACB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62605E63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D</w:t>
            </w:r>
          </w:p>
          <w:p w14:paraId="2611E0D2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16EA9E80" w14:textId="77777777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41CF4F8B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92B666E" w14:textId="1BFCBE24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Yellow Face Sky Hen</w:t>
            </w:r>
          </w:p>
          <w:p w14:paraId="2105691F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79E97F6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A38A011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AE272B6" w14:textId="77777777" w:rsidR="00D50CA4" w:rsidRDefault="00D50CA4" w:rsidP="00DA60D4">
            <w:pPr>
              <w:jc w:val="center"/>
              <w:rPr>
                <w:rFonts w:ascii="Georgia" w:hAnsi="Georgia"/>
                <w:b/>
                <w:noProof/>
              </w:rPr>
            </w:pPr>
          </w:p>
          <w:p w14:paraId="796194FF" w14:textId="4E115B25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 wp14:anchorId="50230DC4" wp14:editId="49A1AA81">
                  <wp:extent cx="2160072" cy="1570204"/>
                  <wp:effectExtent l="9208" t="0" r="2222" b="2223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4" t="31531" r="10845"/>
                          <a:stretch/>
                        </pic:blipFill>
                        <pic:spPr bwMode="auto">
                          <a:xfrm rot="5400000">
                            <a:off x="0" y="0"/>
                            <a:ext cx="2204784" cy="1602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F9DFF4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5B56744C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6BB0F95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778BE4D5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6A82C4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1517271" w14:textId="2EC5D5CF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CA00C1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EB861FA" w14:textId="32FC297E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GMC093-19</w:t>
            </w:r>
          </w:p>
        </w:tc>
        <w:tc>
          <w:tcPr>
            <w:tcW w:w="5103" w:type="dxa"/>
          </w:tcPr>
          <w:p w14:paraId="726FB70C" w14:textId="633573A2" w:rsidR="00D50CA4" w:rsidRDefault="00D50CA4" w:rsidP="00177737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14A2072A" w14:textId="77777777" w:rsidR="00D641B4" w:rsidRDefault="00D641B4" w:rsidP="00177737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E7E7916" w14:textId="248864A4" w:rsidR="00D50CA4" w:rsidRPr="00D641B4" w:rsidRDefault="00D50CA4" w:rsidP="00177737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41B4">
              <w:rPr>
                <w:rFonts w:ascii="Georgia" w:hAnsi="Georgia"/>
                <w:b/>
                <w:sz w:val="24"/>
                <w:szCs w:val="24"/>
              </w:rPr>
              <w:t xml:space="preserve">Well put together bird good blow and depth of mask </w:t>
            </w:r>
          </w:p>
          <w:p w14:paraId="1D523D8F" w14:textId="77777777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10634C" w14:textId="77777777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4ABE5E55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0435C94F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0FFE00B2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3D70EFA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E</w:t>
            </w:r>
          </w:p>
          <w:p w14:paraId="3C664D42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BAEBEE9" w14:textId="77777777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39DEB3A2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5DDEEB94" w14:textId="5EE7BFB3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2071FD">
              <w:rPr>
                <w:rFonts w:ascii="Georgia" w:hAnsi="Georgia"/>
                <w:color w:val="0000FF"/>
                <w:sz w:val="28"/>
              </w:rPr>
              <w:t>Sky Opaline Cinnamon Cock</w:t>
            </w:r>
          </w:p>
          <w:p w14:paraId="4C00822E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A8EEA63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EC2B6E4" w14:textId="0D232501" w:rsidR="00D50CA4" w:rsidRDefault="00A504F2" w:rsidP="00DA60D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 wp14:anchorId="184F5016" wp14:editId="1E87CD0F">
                  <wp:extent cx="1619885" cy="23406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23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2C356" w14:textId="74BDD6AE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35CC9F3F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06060809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55739D6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 w14:paraId="630DE51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F247F33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E527ABE" w14:textId="2719AD92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D3BA71C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06EF412" w14:textId="0486C015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071FD">
              <w:rPr>
                <w:rFonts w:ascii="Georgia" w:hAnsi="Georgia"/>
                <w:b/>
                <w:sz w:val="24"/>
                <w:szCs w:val="24"/>
              </w:rPr>
              <w:t>13325/19</w:t>
            </w:r>
          </w:p>
        </w:tc>
        <w:tc>
          <w:tcPr>
            <w:tcW w:w="5103" w:type="dxa"/>
          </w:tcPr>
          <w:p w14:paraId="731B654F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7D0A73A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5045D96" w14:textId="5682A163" w:rsidR="00D50CA4" w:rsidRPr="009E397D" w:rsidRDefault="00D50CA4" w:rsidP="0037553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>atched 12/12/. Very showy boy with nice</w:t>
            </w:r>
            <w:r w:rsidR="0037553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 xml:space="preserve">spot and head qualities. Mother is </w:t>
            </w:r>
            <w:r w:rsidR="00375530" w:rsidRPr="002071FD">
              <w:rPr>
                <w:rFonts w:ascii="Georgia" w:hAnsi="Georgia"/>
                <w:b/>
                <w:sz w:val="24"/>
                <w:szCs w:val="24"/>
              </w:rPr>
              <w:t>half-sister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 xml:space="preserve"> to my National cock and also has Barnett blood</w:t>
            </w:r>
          </w:p>
        </w:tc>
        <w:tc>
          <w:tcPr>
            <w:tcW w:w="2268" w:type="dxa"/>
            <w:vAlign w:val="center"/>
          </w:tcPr>
          <w:p w14:paraId="6386FDB6" w14:textId="77777777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4CC00E20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EEAC7C0" w14:textId="3C36E01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50CA4" w14:paraId="2E57B4DC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E6D6E87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F</w:t>
            </w:r>
          </w:p>
          <w:p w14:paraId="6735FDE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1D5B0826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4854633C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2462945F" w14:textId="78E0644E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445197">
              <w:rPr>
                <w:rFonts w:ascii="Georgia" w:hAnsi="Georgia"/>
                <w:color w:val="0000FF"/>
                <w:sz w:val="28"/>
              </w:rPr>
              <w:t>Light Green Opaline Cinnamon Hen</w:t>
            </w:r>
          </w:p>
          <w:p w14:paraId="74E2C96A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3B55DD98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822F43F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0010189" w14:textId="426E2CF8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 wp14:anchorId="17BFEB2E" wp14:editId="7757F689">
                  <wp:extent cx="1830129" cy="205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0" t="6000" r="10500" b="8000"/>
                          <a:stretch/>
                        </pic:blipFill>
                        <pic:spPr bwMode="auto">
                          <a:xfrm>
                            <a:off x="0" y="0"/>
                            <a:ext cx="1830129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1A4A6C8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049F2179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70B2A3B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 w14:paraId="20AE9BB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3E85E8C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25FD959" w14:textId="65986F0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722202D8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67D3D820" w14:textId="1DD41EAB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t28 047/18</w:t>
            </w:r>
          </w:p>
        </w:tc>
        <w:tc>
          <w:tcPr>
            <w:tcW w:w="5103" w:type="dxa"/>
          </w:tcPr>
          <w:p w14:paraId="030DB45E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3FCD26B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3C53B0B3" w14:textId="6C4ED133" w:rsidR="00D50CA4" w:rsidRPr="009E397D" w:rsidRDefault="00D50CA4" w:rsidP="0037553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 w:rsidRPr="00445197">
              <w:rPr>
                <w:rFonts w:ascii="Georgia" w:hAnsi="Georgia"/>
                <w:b/>
                <w:sz w:val="24"/>
                <w:szCs w:val="24"/>
              </w:rPr>
              <w:t>atched 03/10/18. Very nice hen with a lot</w:t>
            </w:r>
            <w:r w:rsidR="0037553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445197">
              <w:rPr>
                <w:rFonts w:ascii="Georgia" w:hAnsi="Georgia"/>
                <w:b/>
                <w:sz w:val="24"/>
                <w:szCs w:val="24"/>
              </w:rPr>
              <w:t xml:space="preserve">to like have taken chicks last year with good success, perches very nice and loves to show </w:t>
            </w:r>
            <w:r w:rsidR="00375530" w:rsidRPr="00445197">
              <w:rPr>
                <w:rFonts w:ascii="Georgia" w:hAnsi="Georgia"/>
                <w:b/>
                <w:sz w:val="24"/>
                <w:szCs w:val="24"/>
              </w:rPr>
              <w:t>her</w:t>
            </w:r>
            <w:r w:rsidR="00375530">
              <w:rPr>
                <w:rFonts w:ascii="Georgia" w:hAnsi="Georgia"/>
                <w:b/>
                <w:sz w:val="24"/>
                <w:szCs w:val="24"/>
              </w:rPr>
              <w:t>s</w:t>
            </w:r>
            <w:r w:rsidR="00375530" w:rsidRPr="00445197">
              <w:rPr>
                <w:rFonts w:ascii="Georgia" w:hAnsi="Georgia"/>
                <w:b/>
                <w:sz w:val="24"/>
                <w:szCs w:val="24"/>
              </w:rPr>
              <w:t>elf</w:t>
            </w:r>
            <w:r w:rsidRPr="00445197">
              <w:rPr>
                <w:rFonts w:ascii="Georgia" w:hAnsi="Georgia"/>
                <w:b/>
                <w:sz w:val="24"/>
                <w:szCs w:val="24"/>
              </w:rPr>
              <w:t>. Father was a James Matthew cock and the mother was a daughter of my grand champion.</w:t>
            </w:r>
          </w:p>
        </w:tc>
        <w:tc>
          <w:tcPr>
            <w:tcW w:w="2268" w:type="dxa"/>
            <w:vAlign w:val="center"/>
          </w:tcPr>
          <w:p w14:paraId="71AE888F" w14:textId="5D9F1D60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</w:t>
            </w:r>
          </w:p>
          <w:p w14:paraId="4FB9C55E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4D584E3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22DAE568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75C21ED4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G</w:t>
            </w:r>
          </w:p>
          <w:p w14:paraId="3325B316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48542770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5F79C25C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04F0F52A" w14:textId="66551BED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2071FD">
              <w:rPr>
                <w:rFonts w:ascii="Georgia" w:hAnsi="Georgia"/>
                <w:color w:val="0000FF"/>
                <w:sz w:val="28"/>
              </w:rPr>
              <w:t>Grey Green Opaline Cinnamon Cock</w:t>
            </w:r>
          </w:p>
          <w:p w14:paraId="2AFA0907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553910EE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094B6DEE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DC4F36B" w14:textId="7D8E523E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 wp14:anchorId="57F615D9" wp14:editId="16B11374">
                  <wp:extent cx="1574088" cy="214312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86" cy="217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7BB0CEF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5DEC2E7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071E088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 w14:paraId="5C121E96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4E2DCBA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BBF73E8" w14:textId="3E2C4F16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7ACE757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8BED4E8" w14:textId="5D7CCBD0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071FD">
              <w:rPr>
                <w:rFonts w:ascii="Georgia" w:hAnsi="Georgia"/>
                <w:b/>
                <w:sz w:val="24"/>
                <w:szCs w:val="24"/>
              </w:rPr>
              <w:t>15681/19</w:t>
            </w:r>
          </w:p>
        </w:tc>
        <w:tc>
          <w:tcPr>
            <w:tcW w:w="5103" w:type="dxa"/>
          </w:tcPr>
          <w:p w14:paraId="10AD6E73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6872E6AD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B085DD5" w14:textId="79DED9F5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>atched 14/12/19. Good young bird breed from the brother to my national cock and a hen that has breed me some successful birds.</w:t>
            </w:r>
          </w:p>
        </w:tc>
        <w:tc>
          <w:tcPr>
            <w:tcW w:w="2268" w:type="dxa"/>
            <w:vAlign w:val="center"/>
          </w:tcPr>
          <w:p w14:paraId="2B0465D5" w14:textId="77777777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62C371B8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EEE9BC6" w14:textId="700DD486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50CA4" w14:paraId="27BB0134" w14:textId="77777777" w:rsidTr="00846371">
        <w:trPr>
          <w:trHeight w:hRule="exact" w:val="4282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429F7E9A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H</w:t>
            </w:r>
          </w:p>
          <w:p w14:paraId="7BC8C025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5F80425A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567E5AB9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59162E92" w14:textId="379E0036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803809">
              <w:rPr>
                <w:rFonts w:ascii="Georgia" w:hAnsi="Georgia"/>
                <w:color w:val="0000FF"/>
                <w:sz w:val="28"/>
              </w:rPr>
              <w:t>Spangle Cinnamon Greygreen / Opaline</w:t>
            </w:r>
            <w:r>
              <w:rPr>
                <w:rFonts w:ascii="Georgia" w:hAnsi="Georgia"/>
                <w:color w:val="0000FF"/>
                <w:sz w:val="28"/>
              </w:rPr>
              <w:t xml:space="preserve"> Cock</w:t>
            </w:r>
          </w:p>
          <w:p w14:paraId="430571DA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2ED97BB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2FE2AB1D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5CB4AA2" w14:textId="38FF1BCE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 wp14:anchorId="2DDA832E" wp14:editId="72C133CB">
                  <wp:extent cx="1611630" cy="2146935"/>
                  <wp:effectExtent l="0" t="0" r="762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214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2FAED31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6F6A1716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3674E52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James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803809">
              <w:rPr>
                <w:rFonts w:ascii="Georgia" w:hAnsi="Georgia"/>
                <w:b/>
                <w:sz w:val="24"/>
                <w:szCs w:val="24"/>
              </w:rPr>
              <w:t>Matthews</w:t>
            </w:r>
          </w:p>
          <w:p w14:paraId="3C3E8F6D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890C6C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D3481CC" w14:textId="47112A4E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22643911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404A03A" w14:textId="79EDFF5D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17M 237 / 19</w:t>
            </w:r>
          </w:p>
        </w:tc>
        <w:tc>
          <w:tcPr>
            <w:tcW w:w="5103" w:type="dxa"/>
          </w:tcPr>
          <w:p w14:paraId="56082DA7" w14:textId="3D2EE6AE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4B54640C" w14:textId="77777777" w:rsidR="004B59B3" w:rsidRDefault="004B59B3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2CC45A6" w14:textId="267DFABE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 xml:space="preserve">This cock is from a pairing that produced so much quality I had them paired last year and this year as well. They had 14 chicks in 2019 and I have kept 8 in my breeding team, and they had 3 chicks to start this year that have made it into the next cage.  One from 2019 is a DF Spangle which I thought was a very good chance to go to the Nationals this year. The sire came 7th at STCC and his father </w:t>
            </w:r>
            <w:r w:rsidR="00375530" w:rsidRPr="00803809">
              <w:rPr>
                <w:rFonts w:ascii="Georgia" w:hAnsi="Georgia"/>
                <w:b/>
                <w:sz w:val="24"/>
                <w:szCs w:val="24"/>
              </w:rPr>
              <w:t>was 6</w:t>
            </w:r>
            <w:r w:rsidRPr="00803809">
              <w:rPr>
                <w:rFonts w:ascii="Georgia" w:hAnsi="Georgia"/>
                <w:b/>
                <w:sz w:val="24"/>
                <w:szCs w:val="24"/>
              </w:rPr>
              <w:t>th at the WA Nationals in 2015 and his mother won the Nationals in 2017.</w:t>
            </w:r>
          </w:p>
          <w:p w14:paraId="4198ACF3" w14:textId="77777777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2FB03C" w14:textId="46B2A03C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</w:t>
            </w:r>
          </w:p>
          <w:p w14:paraId="5588ABFD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73AD99B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571D54FA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4C29DEF6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I</w:t>
            </w:r>
          </w:p>
          <w:p w14:paraId="7D5B709C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7FC0A6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5B28FE3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168C086E" w14:textId="3655C8FF" w:rsidR="00D50CA4" w:rsidRPr="0052108A" w:rsidRDefault="0047391A" w:rsidP="00E7393E">
            <w:pPr>
              <w:jc w:val="center"/>
              <w:rPr>
                <w:rFonts w:ascii="Georgia" w:hAnsi="Georgia"/>
                <w:sz w:val="28"/>
              </w:rPr>
            </w:pPr>
            <w:r w:rsidRPr="0047391A">
              <w:rPr>
                <w:rFonts w:ascii="Georgia" w:hAnsi="Georgia"/>
                <w:color w:val="0000FF"/>
                <w:sz w:val="28"/>
              </w:rPr>
              <w:t>Opaline Cinnamon Sky</w:t>
            </w:r>
            <w:r>
              <w:rPr>
                <w:rFonts w:ascii="Georgia" w:hAnsi="Georgia"/>
                <w:color w:val="0000FF"/>
                <w:sz w:val="28"/>
              </w:rPr>
              <w:t xml:space="preserve"> Hen</w:t>
            </w:r>
          </w:p>
          <w:p w14:paraId="152C2C0B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AA271CB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24F463BF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4EA3588C" w14:textId="346ACF06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 wp14:anchorId="0094EA08" wp14:editId="492E5088">
                  <wp:extent cx="1611630" cy="226949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226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B88DB9B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7C5DC6F6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60D5A9E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James Matthews</w:t>
            </w:r>
          </w:p>
          <w:p w14:paraId="19074D3B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4215BA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FE30CE7" w14:textId="482A919F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472F6E6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4A6BCBC" w14:textId="0976AE80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17M 121 / 18</w:t>
            </w:r>
          </w:p>
        </w:tc>
        <w:tc>
          <w:tcPr>
            <w:tcW w:w="5103" w:type="dxa"/>
          </w:tcPr>
          <w:p w14:paraId="068DFC0A" w14:textId="6A4E5C29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5B328BED" w14:textId="77777777" w:rsidR="004B59B3" w:rsidRDefault="004B59B3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00ABB11" w14:textId="45F1230C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Pairing was to produce Lacewings so of course I get no Lacewings but this handy Opaline Cinnamon hen. As you can see in the photos she has a bit of flecking but her father was a clean headed Cinnamon Grey. Last year I paired her to a Mark Hawke Ino cock and she had 3 full eggs. She hasn't been used in 2020 but looks ready to go down now</w:t>
            </w:r>
          </w:p>
          <w:p w14:paraId="06B72DD5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65EFC3" w14:textId="4DB9E833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</w:t>
            </w:r>
          </w:p>
          <w:p w14:paraId="2DABEC33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7912AA2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0ABEF05D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B51E9A4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 xml:space="preserve">BIRD </w:t>
            </w:r>
            <w:r>
              <w:rPr>
                <w:rFonts w:ascii="Georgia" w:hAnsi="Georgia"/>
                <w:b/>
                <w:sz w:val="52"/>
              </w:rPr>
              <w:t>J</w:t>
            </w:r>
          </w:p>
          <w:p w14:paraId="307D04DB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47301BF3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1BAD23A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C3E7AFD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64011F43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1A194800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6EBE8BD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334C721A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6C22850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319148E0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2DA57B9D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083FF6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4F4F65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05A5A7F7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3F297324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32FFB3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238844C7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DC35C76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2C5015BE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5A17DCED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K</w:t>
            </w:r>
          </w:p>
          <w:p w14:paraId="60835254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28FA3F60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235E1E11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6CB443FF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5AA174F6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7F10EDC9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477F31DA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75A85F85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57655DA9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66C70F68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7DA7020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0B052940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065835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7372B1DB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21E1F23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9D4FDE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360DBC6F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802BE6C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5E39C8BC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75EF211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L</w:t>
            </w:r>
          </w:p>
          <w:p w14:paraId="30793A10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5B54105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058C220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6C032044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4EF9BED9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E1B6545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C08EB1F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D30E30B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7831495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3AB96E1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76C08F7D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44D9E47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75F1A2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60C3C61E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519446E3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705213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3009740D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5B5E5B2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0D659E69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69D6C3DD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 xml:space="preserve">BIRD </w:t>
            </w:r>
            <w:r>
              <w:rPr>
                <w:rFonts w:ascii="Georgia" w:hAnsi="Georgia"/>
                <w:b/>
                <w:sz w:val="52"/>
              </w:rPr>
              <w:t>M</w:t>
            </w:r>
          </w:p>
          <w:p w14:paraId="6F24E0E1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74D411A5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06B5D52A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08BF673B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31E7F40A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2A89E08D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06784E8D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06A3C15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68FC8B3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2513310D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6C4D982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7D25D70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D4A231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3B5EEBF2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38E7AF4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0FCCE3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15341009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0957EE82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251649E4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0E7AE9EE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N</w:t>
            </w:r>
          </w:p>
          <w:p w14:paraId="1C6D0364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1D27C216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194D86A8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4E33AB81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2F4750DA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DF57EA1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2E07D29C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7D2788A1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0B18025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648E0ECA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38DA4542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89FC1B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AF04C0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7A562BDD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56DDAFA0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A76E29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5F39D6FC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8F97550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</w:tbl>
    <w:p w14:paraId="631D82C6" w14:textId="77777777" w:rsidR="00CE675F" w:rsidRDefault="00CE675F" w:rsidP="00D85497"/>
    <w:sectPr w:rsidR="00CE675F" w:rsidSect="00D50CA4">
      <w:pgSz w:w="16838" w:h="11906" w:orient="landscape" w:code="9"/>
      <w:pgMar w:top="113" w:right="510" w:bottom="113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46"/>
    <w:rsid w:val="000046CD"/>
    <w:rsid w:val="00177737"/>
    <w:rsid w:val="001872D6"/>
    <w:rsid w:val="001D5DF7"/>
    <w:rsid w:val="001F625B"/>
    <w:rsid w:val="002071FD"/>
    <w:rsid w:val="002251D5"/>
    <w:rsid w:val="00375530"/>
    <w:rsid w:val="003767C1"/>
    <w:rsid w:val="00445197"/>
    <w:rsid w:val="0047391A"/>
    <w:rsid w:val="004B59B3"/>
    <w:rsid w:val="0052108A"/>
    <w:rsid w:val="00522CCC"/>
    <w:rsid w:val="005F5E60"/>
    <w:rsid w:val="00732BDD"/>
    <w:rsid w:val="00803809"/>
    <w:rsid w:val="00846371"/>
    <w:rsid w:val="009D7C42"/>
    <w:rsid w:val="009E397D"/>
    <w:rsid w:val="00A504F2"/>
    <w:rsid w:val="00BC0C04"/>
    <w:rsid w:val="00C737D2"/>
    <w:rsid w:val="00CB30E3"/>
    <w:rsid w:val="00CD5003"/>
    <w:rsid w:val="00CE675F"/>
    <w:rsid w:val="00CF0463"/>
    <w:rsid w:val="00D315E1"/>
    <w:rsid w:val="00D37FC4"/>
    <w:rsid w:val="00D50CA4"/>
    <w:rsid w:val="00D641B4"/>
    <w:rsid w:val="00D85497"/>
    <w:rsid w:val="00DA60D4"/>
    <w:rsid w:val="00DC4846"/>
    <w:rsid w:val="00E5367C"/>
    <w:rsid w:val="00EE2407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1EAB"/>
  <w15:chartTrackingRefBased/>
  <w15:docId w15:val="{2AFD96E7-7A1F-4348-8565-9B60B1FC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04"/>
  </w:style>
  <w:style w:type="paragraph" w:styleId="Heading1">
    <w:name w:val="heading 1"/>
    <w:basedOn w:val="Normal"/>
    <w:next w:val="Normal"/>
    <w:link w:val="Heading1Char"/>
    <w:uiPriority w:val="9"/>
    <w:qFormat/>
    <w:rsid w:val="00BC0C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C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C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C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C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C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0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C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C0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C0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C0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C0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C0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C0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C0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C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C0C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C0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C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C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0C04"/>
    <w:rPr>
      <w:b/>
      <w:bCs/>
    </w:rPr>
  </w:style>
  <w:style w:type="character" w:styleId="Emphasis">
    <w:name w:val="Emphasis"/>
    <w:basedOn w:val="DefaultParagraphFont"/>
    <w:uiPriority w:val="20"/>
    <w:qFormat/>
    <w:rsid w:val="00BC0C04"/>
    <w:rPr>
      <w:i/>
      <w:iCs/>
    </w:rPr>
  </w:style>
  <w:style w:type="paragraph" w:styleId="NoSpacing">
    <w:name w:val="No Spacing"/>
    <w:uiPriority w:val="1"/>
    <w:qFormat/>
    <w:rsid w:val="00BC0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0C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C0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C0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C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0C0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0C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0C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0C0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0C0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C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56FA-B1ED-4619-8945-010F03BA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Graham Banks</cp:lastModifiedBy>
  <cp:revision>13</cp:revision>
  <dcterms:created xsi:type="dcterms:W3CDTF">2020-09-11T09:35:00Z</dcterms:created>
  <dcterms:modified xsi:type="dcterms:W3CDTF">2020-09-12T03:20:00Z</dcterms:modified>
</cp:coreProperties>
</file>